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jc w:val="right"/>
        <w:rPr>
          <w:rFonts w:ascii="PT Astra Serif" w:hAnsi="PT Astra Serif"/>
          <w:b w:val="false"/>
          <w:b w:val="false"/>
          <w:sz w:val="28"/>
          <w:szCs w:val="28"/>
        </w:rPr>
      </w:pPr>
      <w:r>
        <w:rPr>
          <w:rFonts w:ascii="PT Astra Serif" w:hAnsi="PT Astra Serif"/>
          <w:b w:val="false"/>
          <w:sz w:val="28"/>
          <w:szCs w:val="28"/>
        </w:rPr>
        <w:t>Проект</w:t>
      </w:r>
    </w:p>
    <w:p>
      <w:pPr>
        <w:pStyle w:val="Style2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>
      <w:pPr>
        <w:pStyle w:val="Style2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>
      <w:pPr>
        <w:pStyle w:val="Style2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</w:t>
      </w:r>
    </w:p>
    <w:p>
      <w:pPr>
        <w:pStyle w:val="Style2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3"/>
        <w:jc w:val="left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23"/>
        <w:jc w:val="left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23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</w:t>
        <w:tab/>
        <w:tab/>
        <w:tab/>
        <w:tab/>
        <w:tab/>
        <w:tab/>
        <w:tab/>
        <w:tab/>
        <w:tab/>
        <w:tab/>
        <w:t xml:space="preserve"> № _____</w:t>
      </w:r>
    </w:p>
    <w:p>
      <w:pPr>
        <w:pStyle w:val="Style23"/>
        <w:jc w:val="left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23"/>
        <w:rPr>
          <w:rFonts w:ascii="PT Astra Serif" w:hAnsi="PT Astra Serif"/>
        </w:rPr>
      </w:pPr>
      <w:r>
        <w:rPr>
          <w:rFonts w:ascii="PT Astra Serif" w:hAnsi="PT Astra Serif"/>
        </w:rPr>
        <w:t>г. Ульяновск</w:t>
      </w:r>
    </w:p>
    <w:p>
      <w:pPr>
        <w:pStyle w:val="Style23"/>
        <w:jc w:val="left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Style23"/>
        <w:jc w:val="left"/>
        <w:rPr>
          <w:rFonts w:ascii="PT Astra Serif" w:hAnsi="PT Astra Serif"/>
          <w:color w:val="FFFFFF" w:themeColor="background1"/>
        </w:rPr>
      </w:pPr>
      <w:r>
        <w:rPr>
          <w:rFonts w:ascii="PT Astra Serif" w:hAnsi="PT Astra Serif"/>
          <w:color w:val="FFFFFF" w:themeColor="background1"/>
        </w:rPr>
      </w:r>
    </w:p>
    <w:p>
      <w:pPr>
        <w:pStyle w:val="Style23"/>
        <w:jc w:val="left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spacing w:lineRule="auto" w:line="228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в приказ Министерства </w:t>
      </w:r>
    </w:p>
    <w:p>
      <w:pPr>
        <w:pStyle w:val="Normal"/>
        <w:spacing w:lineRule="auto" w:line="228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агропромышленного комплекса и развития сельских территорий Ульяновской области от 03.03.2020 № 5 </w:t>
      </w:r>
    </w:p>
    <w:p>
      <w:pPr>
        <w:pStyle w:val="Normal"/>
        <w:spacing w:lineRule="auto" w:line="228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Normal"/>
        <w:spacing w:lineRule="auto" w:line="22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18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 р и к а з ы в а ю:</w:t>
      </w:r>
    </w:p>
    <w:p>
      <w:pPr>
        <w:pStyle w:val="Normal"/>
        <w:suppressAutoHyphens w:val="false"/>
        <w:spacing w:lineRule="auto" w:line="218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1. Внести в </w:t>
      </w:r>
      <w:r>
        <w:rPr>
          <w:rFonts w:ascii="PT Astra Serif" w:hAnsi="PT Astra Serif"/>
          <w:sz w:val="28"/>
          <w:szCs w:val="28"/>
        </w:rPr>
        <w:t>приложение № 9</w:t>
      </w:r>
      <w:r>
        <w:rPr>
          <w:rFonts w:ascii="PT Astra Serif" w:hAnsi="PT Astra Serif"/>
          <w:sz w:val="28"/>
          <w:szCs w:val="28"/>
          <w:vertAlign w:val="superscript"/>
        </w:rPr>
        <w:t xml:space="preserve">1 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</w:t>
      </w:r>
      <w:r>
        <w:rPr>
          <w:rFonts w:ascii="PT Astra Serif" w:hAnsi="PT Astra Serif"/>
          <w:sz w:val="28"/>
          <w:szCs w:val="28"/>
        </w:rPr>
        <w:t xml:space="preserve"> приказ</w:t>
      </w:r>
      <w:r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 xml:space="preserve"> Министерства агропромышленного комплекса и развития сельских территорий Ульяновской области</w:t>
        <w:br/>
        <w:t xml:space="preserve">от 03.03.2020 № 5 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>«</w:t>
      </w:r>
      <w:r>
        <w:rPr>
          <w:rFonts w:ascii="PT Astra Serif" w:hAnsi="PT Astra Serif"/>
          <w:bCs/>
          <w:sz w:val="28"/>
          <w:szCs w:val="28"/>
        </w:rPr>
        <w:t xml:space="preserve">О некоторых мерах, направленных на </w:t>
      </w:r>
      <w:r>
        <w:rPr>
          <w:rFonts w:ascii="PT Astra Serif" w:hAnsi="PT Astra Serif"/>
          <w:bCs/>
          <w:spacing w:val="-1"/>
          <w:sz w:val="28"/>
          <w:szCs w:val="28"/>
        </w:rPr>
        <w:t>предоставление</w:t>
        <w:br/>
      </w:r>
      <w:r>
        <w:rPr>
          <w:rFonts w:ascii="PT Astra Serif" w:hAnsi="PT Astra Serif"/>
          <w:bCs/>
          <w:sz w:val="28"/>
          <w:szCs w:val="28"/>
        </w:rPr>
        <w:t xml:space="preserve">сельскохозяйственным товаропроизводителям </w:t>
      </w:r>
      <w:r>
        <w:rPr>
          <w:rFonts w:ascii="PT Astra Serif" w:hAnsi="PT Astra Serif"/>
          <w:bCs/>
          <w:spacing w:val="-1"/>
          <w:sz w:val="28"/>
          <w:szCs w:val="28"/>
        </w:rPr>
        <w:t xml:space="preserve">субсидий из областного бюджета Ульяновской области </w:t>
      </w:r>
      <w:r>
        <w:rPr>
          <w:rFonts w:ascii="PT Astra Serif" w:hAnsi="PT Astra Serif"/>
          <w:bCs/>
          <w:sz w:val="28"/>
          <w:szCs w:val="28"/>
        </w:rPr>
        <w:t xml:space="preserve">в целях </w:t>
      </w:r>
      <w:r>
        <w:rPr>
          <w:rFonts w:cs="PT Astra Serif" w:ascii="PT Astra Serif" w:hAnsi="PT Astra Serif"/>
          <w:bCs/>
          <w:sz w:val="28"/>
          <w:szCs w:val="28"/>
        </w:rPr>
        <w:t>возмещения части их затрат, связанных</w:t>
        <w:br/>
        <w:t>с развитием отдельных подотраслей растениеводства в Ульяновской области</w:t>
      </w:r>
      <w:r>
        <w:rPr>
          <w:rFonts w:eastAsia="Calibri" w:cs="PT Astra Serif" w:ascii="PT Astra Serif" w:hAnsi="PT Astra Serif"/>
          <w:bCs/>
          <w:sz w:val="28"/>
          <w:szCs w:val="28"/>
          <w:lang w:eastAsia="en-US"/>
        </w:rPr>
        <w:t xml:space="preserve">» </w:t>
      </w:r>
      <w:r>
        <w:rPr>
          <w:rFonts w:ascii="PT Astra Serif" w:hAnsi="PT Astra Serif"/>
          <w:sz w:val="28"/>
          <w:szCs w:val="28"/>
        </w:rPr>
        <w:t>следующие изменения:</w:t>
      </w:r>
    </w:p>
    <w:p>
      <w:pPr>
        <w:pStyle w:val="ConsPlusNonformat"/>
        <w:widowControl/>
        <w:spacing w:lineRule="auto" w:line="228" w:before="0" w:after="0"/>
        <w:ind w:firstLine="709"/>
        <w:jc w:val="both"/>
        <w:rPr>
          <w:rFonts w:ascii="PT Astra Serif" w:hAnsi="PT Astra Serif"/>
        </w:rPr>
      </w:pPr>
      <w:r>
        <w:rPr>
          <w:rFonts w:eastAsia="Lucida Sans Unicode" w:cs="Times New Roman" w:ascii="PT Astra Serif" w:hAnsi="PT Astra Serif"/>
          <w:color w:val="auto"/>
          <w:kern w:val="2"/>
          <w:sz w:val="28"/>
          <w:szCs w:val="28"/>
          <w:lang w:val="ru-RU" w:eastAsia="ar-SA" w:bidi="ar-SA"/>
        </w:rPr>
        <w:t>1</w:t>
      </w:r>
      <w:r>
        <w:rPr>
          <w:rFonts w:cs="Times New Roman" w:ascii="PT Astra Serif" w:hAnsi="PT Astra Serif"/>
          <w:sz w:val="28"/>
          <w:szCs w:val="28"/>
        </w:rPr>
        <w:t>) в сноск</w:t>
      </w:r>
      <w:r>
        <w:rPr>
          <w:rFonts w:eastAsia="Lucida Sans Unicode" w:cs="Times New Roman" w:ascii="PT Astra Serif" w:hAnsi="PT Astra Serif"/>
          <w:kern w:val="2"/>
          <w:sz w:val="28"/>
          <w:szCs w:val="28"/>
          <w:lang w:eastAsia="ar-SA"/>
        </w:rPr>
        <w:t>е</w:t>
      </w:r>
      <w:r>
        <w:rPr>
          <w:rFonts w:cs="Times New Roman" w:ascii="PT Astra Serif" w:hAnsi="PT Astra Serif"/>
          <w:sz w:val="28"/>
          <w:szCs w:val="28"/>
        </w:rPr>
        <w:t xml:space="preserve"> «*» </w:t>
      </w:r>
      <w:r>
        <w:rPr>
          <w:rFonts w:eastAsia="Lucida Sans Unicode" w:cs="Times New Roman" w:ascii="PT Astra Serif" w:hAnsi="PT Astra Serif"/>
          <w:kern w:val="2"/>
          <w:sz w:val="28"/>
          <w:szCs w:val="28"/>
          <w:lang w:eastAsia="ar-SA"/>
        </w:rPr>
        <w:t>цифру «3» заменить цифрой «4»;</w:t>
      </w:r>
    </w:p>
    <w:p>
      <w:pPr>
        <w:pStyle w:val="ConsPlusNonformat"/>
        <w:widowControl/>
        <w:spacing w:lineRule="auto" w:line="228" w:before="0" w:after="0"/>
        <w:ind w:firstLine="709"/>
        <w:jc w:val="both"/>
        <w:rPr>
          <w:rFonts w:ascii="PT Astra Serif" w:hAnsi="PT Astra Serif"/>
        </w:rPr>
      </w:pPr>
      <w:r>
        <w:rPr>
          <w:rFonts w:eastAsia="Lucida Sans Unicode" w:cs="Times New Roman" w:ascii="PT Astra Serif" w:hAnsi="PT Astra Serif"/>
          <w:color w:val="auto"/>
          <w:kern w:val="2"/>
          <w:sz w:val="28"/>
          <w:szCs w:val="28"/>
          <w:lang w:val="ru-RU" w:eastAsia="ar-SA" w:bidi="ar-SA"/>
        </w:rPr>
        <w:t>2</w:t>
      </w:r>
      <w:r>
        <w:rPr>
          <w:rFonts w:eastAsia="Lucida Sans Unicode" w:cs="Times New Roman" w:ascii="PT Astra Serif" w:hAnsi="PT Astra Serif"/>
          <w:kern w:val="2"/>
          <w:sz w:val="28"/>
          <w:szCs w:val="28"/>
          <w:lang w:eastAsia="ar-SA"/>
        </w:rPr>
        <w:t xml:space="preserve">) </w:t>
      </w:r>
      <w:r>
        <w:rPr>
          <w:rFonts w:eastAsia="Lucida Sans Unicode" w:cs="Times New Roman" w:ascii="PT Astra Serif" w:hAnsi="PT Astra Serif"/>
          <w:kern w:val="2"/>
          <w:sz w:val="28"/>
          <w:szCs w:val="28"/>
          <w:lang w:eastAsia="ar-SA"/>
        </w:rPr>
        <w:t xml:space="preserve">в </w:t>
      </w:r>
      <w:r>
        <w:rPr>
          <w:rFonts w:eastAsia="Lucida Sans Unicode" w:cs="Times New Roman" w:ascii="PT Astra Serif" w:hAnsi="PT Astra Serif"/>
          <w:kern w:val="2"/>
          <w:sz w:val="28"/>
          <w:szCs w:val="28"/>
          <w:lang w:eastAsia="ar-SA"/>
        </w:rPr>
        <w:t>сноск</w:t>
      </w:r>
      <w:r>
        <w:rPr>
          <w:rFonts w:eastAsia="Lucida Sans Unicode" w:cs="Times New Roman" w:ascii="PT Astra Serif" w:hAnsi="PT Astra Serif"/>
          <w:color w:val="auto"/>
          <w:kern w:val="2"/>
          <w:sz w:val="28"/>
          <w:szCs w:val="28"/>
          <w:lang w:val="ru-RU" w:eastAsia="ar-SA" w:bidi="ar-SA"/>
        </w:rPr>
        <w:t>е</w:t>
      </w:r>
      <w:r>
        <w:rPr>
          <w:rFonts w:eastAsia="Lucida Sans Unicode" w:cs="Times New Roman" w:ascii="PT Astra Serif" w:hAnsi="PT Astra Serif"/>
          <w:kern w:val="2"/>
          <w:sz w:val="28"/>
          <w:szCs w:val="28"/>
          <w:lang w:eastAsia="ar-SA"/>
        </w:rPr>
        <w:t xml:space="preserve"> «**» </w:t>
      </w:r>
      <w:r>
        <w:rPr>
          <w:rFonts w:eastAsia="Lucida Sans Unicode" w:cs="Times New Roman" w:ascii="PT Astra Serif" w:hAnsi="PT Astra Serif"/>
          <w:kern w:val="2"/>
          <w:sz w:val="28"/>
          <w:szCs w:val="28"/>
          <w:lang w:eastAsia="ar-SA"/>
        </w:rPr>
        <w:t>цифру «4» заменить цифрой «5», цифру «3» заменить цифрой «4», слова «графах 2 и» заменить словом «графе».</w:t>
      </w:r>
    </w:p>
    <w:p>
      <w:pPr>
        <w:pStyle w:val="Normal"/>
        <w:spacing w:lineRule="auto" w:line="228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Исполняющий обязанности Министра</w:t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</w:t>
        <w:tab/>
        <w:tab/>
        <w:tab/>
        <w:t xml:space="preserve">          М.И.Семёнкин</w:t>
      </w:r>
    </w:p>
    <w:sectPr>
      <w:headerReference w:type="default" r:id="rId2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PT Astra Serif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01111458"/>
    </w:sdtPr>
    <w:sdtContent>
      <w:p>
        <w:pPr>
          <w:pStyle w:val="Style25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sz w:val="28"/>
            <w:szCs w:val="28"/>
            <w:rFonts w:ascii="PT Astra Serif" w:hAnsi="PT Astra Serif"/>
          </w:rPr>
          <w:instrText> PAGE </w:instrText>
        </w:r>
        <w:r>
          <w:rPr>
            <w:sz w:val="28"/>
            <w:szCs w:val="28"/>
            <w:rFonts w:ascii="PT Astra Serif" w:hAnsi="PT Astra Serif"/>
          </w:rPr>
          <w:fldChar w:fldCharType="separate"/>
        </w:r>
        <w:r>
          <w:rPr>
            <w:sz w:val="28"/>
            <w:szCs w:val="28"/>
            <w:rFonts w:ascii="PT Astra Serif" w:hAnsi="PT Astra Serif"/>
          </w:rPr>
          <w:t>2</w:t>
        </w:r>
        <w:r>
          <w:rPr>
            <w:sz w:val="28"/>
            <w:szCs w:val="28"/>
            <w:rFonts w:ascii="PT Astra Serif" w:hAnsi="PT Astra Serif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f6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qFormat/>
    <w:rsid w:val="00e97f64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e97f64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e97f64"/>
    <w:rPr/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e97f6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WW8Num1z5" w:customStyle="1">
    <w:name w:val="WW8Num1z5"/>
    <w:qFormat/>
    <w:rsid w:val="00364e41"/>
    <w:rPr/>
  </w:style>
  <w:style w:type="character" w:styleId="ConsPlusNormal" w:customStyle="1">
    <w:name w:val="ConsPlusNormal Знак"/>
    <w:link w:val="ConsPlusNormal"/>
    <w:qFormat/>
    <w:locked/>
    <w:rsid w:val="00953a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a32d7e"/>
    <w:rPr>
      <w:rFonts w:ascii="Tahoma" w:hAnsi="Tahoma" w:eastAsia="Times New Roman" w:cs="Tahoma"/>
      <w:sz w:val="16"/>
      <w:szCs w:val="16"/>
      <w:lang w:eastAsia="ru-RU"/>
    </w:rPr>
  </w:style>
  <w:style w:type="paragraph" w:styleId="Style18" w:customStyle="1">
    <w:name w:val="Заголовок"/>
    <w:basedOn w:val="Normal"/>
    <w:next w:val="Style19"/>
    <w:qFormat/>
    <w:rsid w:val="009f2a14"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rsid w:val="009f2a14"/>
    <w:pPr>
      <w:spacing w:lineRule="auto" w:line="276" w:before="0" w:after="140"/>
    </w:pPr>
    <w:rPr/>
  </w:style>
  <w:style w:type="paragraph" w:styleId="Style20">
    <w:name w:val="List"/>
    <w:basedOn w:val="Style19"/>
    <w:rsid w:val="009f2a14"/>
    <w:pPr/>
    <w:rPr>
      <w:rFonts w:ascii="PT Sans" w:hAnsi="PT Sans" w:cs="Noto Sans Devanagari"/>
    </w:rPr>
  </w:style>
  <w:style w:type="paragraph" w:styleId="Style21" w:customStyle="1">
    <w:name w:val="Caption"/>
    <w:basedOn w:val="Normal"/>
    <w:qFormat/>
    <w:rsid w:val="009f2a14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Indexheading">
    <w:name w:val="index heading"/>
    <w:basedOn w:val="Normal"/>
    <w:qFormat/>
    <w:rsid w:val="009f2a14"/>
    <w:pPr>
      <w:suppressLineNumbers/>
    </w:pPr>
    <w:rPr>
      <w:rFonts w:ascii="PT Sans" w:hAnsi="PT Sans" w:cs="Noto Sans Devanagari"/>
    </w:rPr>
  </w:style>
  <w:style w:type="paragraph" w:styleId="Style23">
    <w:name w:val="Title"/>
    <w:basedOn w:val="Normal"/>
    <w:qFormat/>
    <w:rsid w:val="00e97f64"/>
    <w:pPr>
      <w:jc w:val="center"/>
    </w:pPr>
    <w:rPr>
      <w:b/>
      <w:bCs/>
    </w:rPr>
  </w:style>
  <w:style w:type="paragraph" w:styleId="Style24" w:customStyle="1">
    <w:name w:val="Верхний и нижний колонтитулы"/>
    <w:basedOn w:val="Normal"/>
    <w:qFormat/>
    <w:rsid w:val="009f2a14"/>
    <w:pPr/>
    <w:rPr/>
  </w:style>
  <w:style w:type="paragraph" w:styleId="Style25" w:customStyle="1">
    <w:name w:val="Header"/>
    <w:basedOn w:val="Normal"/>
    <w:uiPriority w:val="99"/>
    <w:rsid w:val="00e97f64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qFormat/>
    <w:rsid w:val="00e97f64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font276" w:asciiTheme="minorHAnsi" w:hAnsiTheme="minorHAnsi"/>
      <w:color w:val="auto"/>
      <w:kern w:val="2"/>
      <w:sz w:val="24"/>
      <w:szCs w:val="22"/>
      <w:lang w:val="ru-RU" w:eastAsia="ar-SA" w:bidi="ar-SA"/>
    </w:rPr>
  </w:style>
  <w:style w:type="paragraph" w:styleId="Style26" w:customStyle="1">
    <w:name w:val="Footer"/>
    <w:basedOn w:val="Normal"/>
    <w:unhideWhenUsed/>
    <w:rsid w:val="00e97f64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FORMATTEXT" w:customStyle="1">
    <w:name w:val=".FORMATTEXT"/>
    <w:uiPriority w:val="99"/>
    <w:qFormat/>
    <w:rsid w:val="00247a64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7" w:customStyle="1">
    <w:name w:val="Содержимое таблицы"/>
    <w:basedOn w:val="Normal"/>
    <w:qFormat/>
    <w:rsid w:val="00364e41"/>
    <w:pPr>
      <w:widowControl w:val="false"/>
      <w:jc w:val="center"/>
    </w:pPr>
    <w:rPr>
      <w:rFonts w:ascii="PT Astra Serif" w:hAnsi="PT Astra Serif" w:eastAsia="Source Han Sans CN Regular"/>
      <w:kern w:val="2"/>
      <w:sz w:val="28"/>
    </w:rPr>
  </w:style>
  <w:style w:type="paragraph" w:styleId="ConsPlusNormal1" w:customStyle="1">
    <w:name w:val="ConsPlusNormal"/>
    <w:qFormat/>
    <w:rsid w:val="00953a93"/>
    <w:pPr>
      <w:widowControl w:val="false"/>
      <w:suppressAutoHyphens w:val="true"/>
      <w:bidi w:val="0"/>
      <w:spacing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a32d7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20D2E-2034-4407-86AB-FDE4F703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Application>LibreOffice/6.4.7.2$Linux_X86_64 LibreOffice_project/72d9d5113b23a0ed474720f9d366fcde9a2744dd</Application>
  <Pages>1</Pages>
  <Words>153</Words>
  <Characters>973</Characters>
  <CharactersWithSpaces>1135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2021-02-03T08:07:00Z</dcterms:created>
  <dc:creator>Пользователь</dc:creator>
  <dc:description/>
  <dc:language>ru-RU</dc:language>
  <cp:lastModifiedBy/>
  <cp:lastPrinted>2022-04-20T10:35:52Z</cp:lastPrinted>
  <dcterms:modified xsi:type="dcterms:W3CDTF">2022-04-20T10:35:55Z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